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298" w:rsidRPr="007A56F4" w:rsidRDefault="00717B5D" w:rsidP="00717B5D">
      <w:pPr>
        <w:jc w:val="center"/>
        <w:rPr>
          <w:rFonts w:ascii="Times New Roman" w:hAnsi="Times New Roman" w:cs="Times New Roman"/>
          <w:b/>
          <w:sz w:val="24"/>
          <w:szCs w:val="24"/>
        </w:rPr>
      </w:pPr>
      <w:r w:rsidRPr="007A56F4">
        <w:rPr>
          <w:rFonts w:ascii="Times New Roman" w:hAnsi="Times New Roman" w:cs="Times New Roman"/>
          <w:b/>
          <w:sz w:val="24"/>
          <w:szCs w:val="24"/>
        </w:rPr>
        <w:t xml:space="preserve">TRABZON ÜNİVERSİTESİ HUKUK FAKÜLTESİ </w:t>
      </w:r>
    </w:p>
    <w:p w:rsidR="00717B5D" w:rsidRPr="007A56F4" w:rsidRDefault="00717B5D" w:rsidP="00717B5D">
      <w:pPr>
        <w:jc w:val="center"/>
        <w:rPr>
          <w:rFonts w:ascii="Times New Roman" w:hAnsi="Times New Roman" w:cs="Times New Roman"/>
          <w:b/>
          <w:sz w:val="24"/>
          <w:szCs w:val="24"/>
        </w:rPr>
      </w:pPr>
      <w:r w:rsidRPr="007A56F4">
        <w:rPr>
          <w:rFonts w:ascii="Times New Roman" w:hAnsi="Times New Roman" w:cs="Times New Roman"/>
          <w:b/>
          <w:sz w:val="24"/>
          <w:szCs w:val="24"/>
        </w:rPr>
        <w:t xml:space="preserve">Borçlar Hukuku Genel Hükümler Dersi </w:t>
      </w:r>
    </w:p>
    <w:p w:rsidR="00717B5D" w:rsidRPr="007A56F4" w:rsidRDefault="00717B5D" w:rsidP="00717B5D">
      <w:pPr>
        <w:jc w:val="center"/>
        <w:rPr>
          <w:rFonts w:ascii="Times New Roman" w:hAnsi="Times New Roman" w:cs="Times New Roman"/>
          <w:b/>
          <w:sz w:val="24"/>
          <w:szCs w:val="24"/>
        </w:rPr>
      </w:pPr>
      <w:r w:rsidRPr="007A56F4">
        <w:rPr>
          <w:rFonts w:ascii="Times New Roman" w:hAnsi="Times New Roman" w:cs="Times New Roman"/>
          <w:b/>
          <w:sz w:val="24"/>
          <w:szCs w:val="24"/>
        </w:rPr>
        <w:t>Pratik Çalışması</w:t>
      </w:r>
    </w:p>
    <w:p w:rsidR="00717B5D" w:rsidRPr="007A56F4" w:rsidRDefault="007A56F4" w:rsidP="00717B5D">
      <w:pPr>
        <w:jc w:val="center"/>
        <w:rPr>
          <w:rFonts w:ascii="Times New Roman" w:hAnsi="Times New Roman" w:cs="Times New Roman"/>
          <w:b/>
          <w:sz w:val="24"/>
          <w:szCs w:val="24"/>
        </w:rPr>
      </w:pPr>
      <w:r w:rsidRPr="007A56F4">
        <w:rPr>
          <w:rFonts w:ascii="Times New Roman" w:hAnsi="Times New Roman" w:cs="Times New Roman"/>
          <w:b/>
          <w:sz w:val="24"/>
          <w:szCs w:val="24"/>
        </w:rPr>
        <w:t xml:space="preserve"> 07</w:t>
      </w:r>
      <w:r w:rsidR="00717B5D" w:rsidRPr="007A56F4">
        <w:rPr>
          <w:rFonts w:ascii="Times New Roman" w:hAnsi="Times New Roman" w:cs="Times New Roman"/>
          <w:b/>
          <w:sz w:val="24"/>
          <w:szCs w:val="24"/>
        </w:rPr>
        <w:t>.11.2019</w:t>
      </w:r>
    </w:p>
    <w:p w:rsidR="00717B5D" w:rsidRPr="007A56F4" w:rsidRDefault="007A56F4" w:rsidP="007A56F4">
      <w:pPr>
        <w:jc w:val="right"/>
        <w:rPr>
          <w:rFonts w:ascii="Times New Roman" w:hAnsi="Times New Roman" w:cs="Times New Roman"/>
          <w:b/>
        </w:rPr>
      </w:pPr>
      <w:proofErr w:type="spellStart"/>
      <w:proofErr w:type="gramStart"/>
      <w:r>
        <w:rPr>
          <w:rFonts w:ascii="Times New Roman" w:hAnsi="Times New Roman" w:cs="Times New Roman"/>
          <w:b/>
        </w:rPr>
        <w:t>Arş.Gör</w:t>
      </w:r>
      <w:proofErr w:type="spellEnd"/>
      <w:proofErr w:type="gramEnd"/>
      <w:r>
        <w:rPr>
          <w:rFonts w:ascii="Times New Roman" w:hAnsi="Times New Roman" w:cs="Times New Roman"/>
          <w:b/>
        </w:rPr>
        <w:t>. Derya BÜTÜN YILMAZ</w:t>
      </w:r>
    </w:p>
    <w:p w:rsidR="007A56F4" w:rsidRPr="007A56F4" w:rsidRDefault="007A56F4" w:rsidP="00717B5D">
      <w:pPr>
        <w:rPr>
          <w:rFonts w:ascii="Times New Roman" w:hAnsi="Times New Roman" w:cs="Times New Roman"/>
          <w:b/>
        </w:rPr>
      </w:pPr>
    </w:p>
    <w:p w:rsidR="00717B5D" w:rsidRPr="007A56F4" w:rsidRDefault="00EB33AE" w:rsidP="00717B5D">
      <w:pPr>
        <w:rPr>
          <w:rFonts w:ascii="Times New Roman" w:hAnsi="Times New Roman" w:cs="Times New Roman"/>
          <w:b/>
        </w:rPr>
      </w:pPr>
      <w:r w:rsidRPr="007A56F4">
        <w:rPr>
          <w:rFonts w:ascii="Times New Roman" w:hAnsi="Times New Roman" w:cs="Times New Roman"/>
          <w:b/>
        </w:rPr>
        <w:t xml:space="preserve">OLAY I </w:t>
      </w:r>
    </w:p>
    <w:p w:rsidR="004061B8" w:rsidRPr="007A56F4" w:rsidRDefault="0034393E" w:rsidP="002A703D">
      <w:pPr>
        <w:ind w:left="-851" w:firstLine="567"/>
        <w:rPr>
          <w:rFonts w:ascii="Times New Roman" w:hAnsi="Times New Roman" w:cs="Times New Roman"/>
        </w:rPr>
      </w:pPr>
      <w:r w:rsidRPr="007A56F4">
        <w:rPr>
          <w:rFonts w:ascii="Times New Roman" w:hAnsi="Times New Roman" w:cs="Times New Roman"/>
        </w:rPr>
        <w:t>Modayı yakından takip eden Se</w:t>
      </w:r>
      <w:r w:rsidR="00785B80" w:rsidRPr="007A56F4">
        <w:rPr>
          <w:rFonts w:ascii="Times New Roman" w:hAnsi="Times New Roman" w:cs="Times New Roman"/>
        </w:rPr>
        <w:t>lin, kıyafetlerinin arkadaşlarınca çok beğenilmesi</w:t>
      </w:r>
      <w:r w:rsidRPr="007A56F4">
        <w:rPr>
          <w:rFonts w:ascii="Times New Roman" w:hAnsi="Times New Roman" w:cs="Times New Roman"/>
        </w:rPr>
        <w:t xml:space="preserve"> üzerine kendi mahallesinde </w:t>
      </w:r>
      <w:r w:rsidR="00785B80" w:rsidRPr="007A56F4">
        <w:rPr>
          <w:rFonts w:ascii="Times New Roman" w:hAnsi="Times New Roman" w:cs="Times New Roman"/>
        </w:rPr>
        <w:t>butik bir kıyafet</w:t>
      </w:r>
      <w:r w:rsidRPr="007A56F4">
        <w:rPr>
          <w:rFonts w:ascii="Times New Roman" w:hAnsi="Times New Roman" w:cs="Times New Roman"/>
        </w:rPr>
        <w:t xml:space="preserve"> dükkânı açmaya karar verir. Dükkânın açılışı sonrasında istediği rağbeti görmeyen dükkânın reklamı için, butikte bulunan kıyafetlerin fotoğrafının ve fiyatlarının yer aldığı bir broşür bastırır. Bastırdığı broşürleri tüm apartmanların ve işyerlerinin kapı girişlerine bırakır. Yan mahallede oturan Zeynep, bir gün işe giderken </w:t>
      </w:r>
      <w:r w:rsidR="00785B80" w:rsidRPr="007A56F4">
        <w:rPr>
          <w:rFonts w:ascii="Times New Roman" w:hAnsi="Times New Roman" w:cs="Times New Roman"/>
        </w:rPr>
        <w:t xml:space="preserve">kapısının önündeki broşürden 70 lira fiyatındaki sarı renkteki ceketi çok beğenir ve iş çıkışı almak üzere butiğe uğrar. Butikte sarı ceketi sorduğunda fiyatının 80 lira olduğunu öğrenen Zeynep, Selin’e broşürde fiyatların değişeceğine ilişkin bir yazı olmadığını söyler. Bunun üzerine Selin, broşürdeki fiyatların belirlenen stoklarla sınırlı olduğunu ifade eden dipnotu gösterir. Sarı ceketi çok beğenmiş olan Zeynep, 80 liraya ceketi alacağını söyler. Selin ise tamam diyerek ceketi Zeynep’e verir. </w:t>
      </w:r>
    </w:p>
    <w:p w:rsidR="0059310F" w:rsidRPr="007A56F4" w:rsidRDefault="00785B80" w:rsidP="007A56F4">
      <w:pPr>
        <w:pStyle w:val="ListeParagraf"/>
        <w:numPr>
          <w:ilvl w:val="0"/>
          <w:numId w:val="4"/>
        </w:numPr>
        <w:rPr>
          <w:rFonts w:ascii="Times New Roman" w:hAnsi="Times New Roman" w:cs="Times New Roman"/>
        </w:rPr>
      </w:pPr>
      <w:r w:rsidRPr="007A56F4">
        <w:rPr>
          <w:rFonts w:ascii="Times New Roman" w:hAnsi="Times New Roman" w:cs="Times New Roman"/>
        </w:rPr>
        <w:t xml:space="preserve">Olaydaki irade beyanlarının niteliklerini belirleyiniz. </w:t>
      </w:r>
    </w:p>
    <w:p w:rsidR="002269D4" w:rsidRDefault="002269D4" w:rsidP="002269D4">
      <w:pPr>
        <w:pStyle w:val="ListeParagraf"/>
        <w:numPr>
          <w:ilvl w:val="0"/>
          <w:numId w:val="4"/>
        </w:numPr>
        <w:rPr>
          <w:rFonts w:ascii="Times New Roman" w:hAnsi="Times New Roman" w:cs="Times New Roman"/>
        </w:rPr>
      </w:pPr>
      <w:r>
        <w:rPr>
          <w:rFonts w:ascii="Times New Roman" w:hAnsi="Times New Roman" w:cs="Times New Roman"/>
        </w:rPr>
        <w:t xml:space="preserve">Olaydaki hukuki işlemin kurulmuş mudur? Kurulmuşsa kurulma anı ve hüküm ve sonuç </w:t>
      </w:r>
      <w:bookmarkStart w:id="0" w:name="_GoBack"/>
      <w:bookmarkEnd w:id="0"/>
      <w:r>
        <w:rPr>
          <w:rFonts w:ascii="Times New Roman" w:hAnsi="Times New Roman" w:cs="Times New Roman"/>
        </w:rPr>
        <w:t xml:space="preserve">doğurma anını belirleyiniz. </w:t>
      </w:r>
    </w:p>
    <w:p w:rsidR="0034393E" w:rsidRPr="007A56F4" w:rsidRDefault="0034393E" w:rsidP="002A703D">
      <w:pPr>
        <w:ind w:left="-851" w:firstLine="567"/>
        <w:rPr>
          <w:rFonts w:ascii="Times New Roman" w:hAnsi="Times New Roman" w:cs="Times New Roman"/>
        </w:rPr>
      </w:pPr>
    </w:p>
    <w:p w:rsidR="007A56F4" w:rsidRPr="007A56F4" w:rsidRDefault="007A56F4" w:rsidP="00785B80">
      <w:pPr>
        <w:rPr>
          <w:rFonts w:ascii="Times New Roman" w:hAnsi="Times New Roman" w:cs="Times New Roman"/>
          <w:b/>
        </w:rPr>
      </w:pPr>
    </w:p>
    <w:p w:rsidR="00785B80" w:rsidRPr="007A56F4" w:rsidRDefault="00785B80" w:rsidP="00785B80">
      <w:pPr>
        <w:rPr>
          <w:rFonts w:ascii="Times New Roman" w:hAnsi="Times New Roman" w:cs="Times New Roman"/>
          <w:b/>
        </w:rPr>
      </w:pPr>
      <w:r w:rsidRPr="007A56F4">
        <w:rPr>
          <w:rFonts w:ascii="Times New Roman" w:hAnsi="Times New Roman" w:cs="Times New Roman"/>
          <w:b/>
        </w:rPr>
        <w:t xml:space="preserve">OLAY II </w:t>
      </w:r>
    </w:p>
    <w:p w:rsidR="00785B80" w:rsidRPr="007A56F4" w:rsidRDefault="00785B80" w:rsidP="00785B80">
      <w:pPr>
        <w:ind w:left="-851" w:firstLine="425"/>
        <w:rPr>
          <w:rFonts w:ascii="Times New Roman" w:hAnsi="Times New Roman" w:cs="Times New Roman"/>
        </w:rPr>
      </w:pPr>
      <w:r w:rsidRPr="007A56F4">
        <w:rPr>
          <w:rFonts w:ascii="Times New Roman" w:hAnsi="Times New Roman" w:cs="Times New Roman"/>
        </w:rPr>
        <w:t xml:space="preserve">Müteahhit Temel, inşaat yapımında kullanılmak üzere 2 ton çivi almak istemektedir. </w:t>
      </w:r>
      <w:r w:rsidR="00D514CE" w:rsidRPr="007A56F4">
        <w:rPr>
          <w:rFonts w:ascii="Times New Roman" w:hAnsi="Times New Roman" w:cs="Times New Roman"/>
        </w:rPr>
        <w:t>Temel, b</w:t>
      </w:r>
      <w:r w:rsidRPr="007A56F4">
        <w:rPr>
          <w:rFonts w:ascii="Times New Roman" w:hAnsi="Times New Roman" w:cs="Times New Roman"/>
        </w:rPr>
        <w:t xml:space="preserve">u işlerle ilgilenen Bayram’a </w:t>
      </w:r>
      <w:r w:rsidR="00D514CE" w:rsidRPr="007A56F4">
        <w:rPr>
          <w:rFonts w:ascii="Times New Roman" w:hAnsi="Times New Roman" w:cs="Times New Roman"/>
        </w:rPr>
        <w:t xml:space="preserve">telefonda </w:t>
      </w:r>
      <w:r w:rsidRPr="007A56F4">
        <w:rPr>
          <w:rFonts w:ascii="Times New Roman" w:hAnsi="Times New Roman" w:cs="Times New Roman"/>
        </w:rPr>
        <w:t>2 ton çiviyi 50 bin TL’ye vermesi</w:t>
      </w:r>
      <w:r w:rsidR="00D514CE" w:rsidRPr="007A56F4">
        <w:rPr>
          <w:rFonts w:ascii="Times New Roman" w:hAnsi="Times New Roman" w:cs="Times New Roman"/>
        </w:rPr>
        <w:t>ni ister</w:t>
      </w:r>
      <w:r w:rsidRPr="007A56F4">
        <w:rPr>
          <w:rFonts w:ascii="Times New Roman" w:hAnsi="Times New Roman" w:cs="Times New Roman"/>
        </w:rPr>
        <w:t>.</w:t>
      </w:r>
      <w:r w:rsidR="00D514CE" w:rsidRPr="007A56F4">
        <w:rPr>
          <w:rFonts w:ascii="Times New Roman" w:hAnsi="Times New Roman" w:cs="Times New Roman"/>
        </w:rPr>
        <w:t xml:space="preserve"> T</w:t>
      </w:r>
      <w:r w:rsidRPr="007A56F4">
        <w:rPr>
          <w:rFonts w:ascii="Times New Roman" w:hAnsi="Times New Roman" w:cs="Times New Roman"/>
        </w:rPr>
        <w:t>eklifini yapan Temel, Bayram’ın teklifi düşüneceğim demesi üzerine telefonu kapatır. Bu konuşmadan 5 gün sonra Bayram, Temel’e çivileri bu fiyata vermeye hazır olduğunu bildiren bir mektup yazar ve postaya verir. Bayram mektubu postaneye verdikten hemen sonra geçirdiği trafik kazasında hayatını kaybeder. Temel, Bayram’ın ölümünden haberi olmadan mektubu okur. Bayram’ın cep telefonuna attığı mesaj ile teklifte anl</w:t>
      </w:r>
      <w:r w:rsidR="003D7800" w:rsidRPr="007A56F4">
        <w:rPr>
          <w:rFonts w:ascii="Times New Roman" w:hAnsi="Times New Roman" w:cs="Times New Roman"/>
        </w:rPr>
        <w:t>aştıklarını bildirir.</w:t>
      </w:r>
    </w:p>
    <w:p w:rsidR="00785B80" w:rsidRPr="007A56F4" w:rsidRDefault="00785B80" w:rsidP="00785B80">
      <w:pPr>
        <w:pStyle w:val="ListeParagraf"/>
        <w:numPr>
          <w:ilvl w:val="0"/>
          <w:numId w:val="1"/>
        </w:numPr>
        <w:rPr>
          <w:rFonts w:ascii="Times New Roman" w:hAnsi="Times New Roman" w:cs="Times New Roman"/>
        </w:rPr>
      </w:pPr>
      <w:r w:rsidRPr="007A56F4">
        <w:rPr>
          <w:rFonts w:ascii="Times New Roman" w:hAnsi="Times New Roman" w:cs="Times New Roman"/>
        </w:rPr>
        <w:t>Olaydaki Temel ve Bayram’ın irade beyanlarının nitelendirilmesini yapınız.</w:t>
      </w:r>
    </w:p>
    <w:p w:rsidR="00785B80" w:rsidRPr="007A56F4" w:rsidRDefault="00785B80" w:rsidP="00785B80">
      <w:pPr>
        <w:pStyle w:val="ListeParagraf"/>
        <w:numPr>
          <w:ilvl w:val="0"/>
          <w:numId w:val="1"/>
        </w:numPr>
        <w:rPr>
          <w:rFonts w:ascii="Times New Roman" w:hAnsi="Times New Roman" w:cs="Times New Roman"/>
        </w:rPr>
      </w:pPr>
      <w:r w:rsidRPr="007A56F4">
        <w:rPr>
          <w:rFonts w:ascii="Times New Roman" w:hAnsi="Times New Roman" w:cs="Times New Roman"/>
        </w:rPr>
        <w:t>Olaydaki kişiler</w:t>
      </w:r>
      <w:r w:rsidR="0059310F" w:rsidRPr="007A56F4">
        <w:rPr>
          <w:rFonts w:ascii="Times New Roman" w:hAnsi="Times New Roman" w:cs="Times New Roman"/>
        </w:rPr>
        <w:t>,</w:t>
      </w:r>
      <w:r w:rsidRPr="007A56F4">
        <w:rPr>
          <w:rFonts w:ascii="Times New Roman" w:hAnsi="Times New Roman" w:cs="Times New Roman"/>
        </w:rPr>
        <w:t xml:space="preserve"> söz konusu irade beyanları ile hangi ana kadar bağlıdır</w:t>
      </w:r>
      <w:r w:rsidR="003D7800" w:rsidRPr="007A56F4">
        <w:rPr>
          <w:rFonts w:ascii="Times New Roman" w:hAnsi="Times New Roman" w:cs="Times New Roman"/>
        </w:rPr>
        <w:t>lar</w:t>
      </w:r>
      <w:r w:rsidRPr="007A56F4">
        <w:rPr>
          <w:rFonts w:ascii="Times New Roman" w:hAnsi="Times New Roman" w:cs="Times New Roman"/>
        </w:rPr>
        <w:t>?</w:t>
      </w:r>
    </w:p>
    <w:p w:rsidR="0050591D" w:rsidRPr="007A56F4" w:rsidRDefault="00785B80" w:rsidP="00785B80">
      <w:pPr>
        <w:pStyle w:val="ListeParagraf"/>
        <w:numPr>
          <w:ilvl w:val="0"/>
          <w:numId w:val="1"/>
        </w:numPr>
        <w:rPr>
          <w:rFonts w:ascii="Times New Roman" w:hAnsi="Times New Roman" w:cs="Times New Roman"/>
        </w:rPr>
      </w:pPr>
      <w:r w:rsidRPr="007A56F4">
        <w:rPr>
          <w:rFonts w:ascii="Times New Roman" w:hAnsi="Times New Roman" w:cs="Times New Roman"/>
        </w:rPr>
        <w:t>Bay</w:t>
      </w:r>
      <w:r w:rsidR="0059310F" w:rsidRPr="007A56F4">
        <w:rPr>
          <w:rFonts w:ascii="Times New Roman" w:hAnsi="Times New Roman" w:cs="Times New Roman"/>
        </w:rPr>
        <w:t>ram’ın ölümü üzerine Temel’in ve</w:t>
      </w:r>
      <w:r w:rsidRPr="007A56F4">
        <w:rPr>
          <w:rFonts w:ascii="Times New Roman" w:hAnsi="Times New Roman" w:cs="Times New Roman"/>
        </w:rPr>
        <w:t xml:space="preserve">rdiği yanıtın hukuken önemi var mıdır? Sonuçları nelerdir? </w:t>
      </w:r>
    </w:p>
    <w:p w:rsidR="0034393E" w:rsidRPr="007A56F4" w:rsidRDefault="00785B80" w:rsidP="007A56F4">
      <w:pPr>
        <w:pStyle w:val="ListeParagraf"/>
        <w:numPr>
          <w:ilvl w:val="0"/>
          <w:numId w:val="1"/>
        </w:numPr>
        <w:rPr>
          <w:rFonts w:ascii="Times New Roman" w:hAnsi="Times New Roman" w:cs="Times New Roman"/>
        </w:rPr>
      </w:pPr>
      <w:r w:rsidRPr="007A56F4">
        <w:rPr>
          <w:rFonts w:ascii="Times New Roman" w:hAnsi="Times New Roman" w:cs="Times New Roman"/>
        </w:rPr>
        <w:t xml:space="preserve">Bayram ve Temel’in aralarında yapmak istedikleri hukuki işlem </w:t>
      </w:r>
      <w:r w:rsidR="0059310F" w:rsidRPr="007A56F4">
        <w:rPr>
          <w:rFonts w:ascii="Times New Roman" w:hAnsi="Times New Roman" w:cs="Times New Roman"/>
        </w:rPr>
        <w:t xml:space="preserve">kurulmuş mudur? </w:t>
      </w:r>
      <w:r w:rsidRPr="007A56F4">
        <w:rPr>
          <w:rFonts w:ascii="Times New Roman" w:hAnsi="Times New Roman" w:cs="Times New Roman"/>
        </w:rPr>
        <w:t>Kurulmuşsa işlemin kurulma anı i</w:t>
      </w:r>
      <w:r w:rsidR="003D7800" w:rsidRPr="007A56F4">
        <w:rPr>
          <w:rFonts w:ascii="Times New Roman" w:hAnsi="Times New Roman" w:cs="Times New Roman"/>
        </w:rPr>
        <w:t>le hüküm ve sonuç doğurma anını tespit ediniz.</w:t>
      </w:r>
    </w:p>
    <w:p w:rsidR="007A56F4" w:rsidRPr="007A56F4" w:rsidRDefault="007A56F4" w:rsidP="007A56F4">
      <w:pPr>
        <w:rPr>
          <w:rFonts w:ascii="Times New Roman" w:hAnsi="Times New Roman" w:cs="Times New Roman"/>
        </w:rPr>
      </w:pPr>
    </w:p>
    <w:p w:rsidR="007A56F4" w:rsidRPr="007A56F4" w:rsidRDefault="007A56F4" w:rsidP="007A56F4">
      <w:pPr>
        <w:rPr>
          <w:rFonts w:ascii="Times New Roman" w:hAnsi="Times New Roman" w:cs="Times New Roman"/>
        </w:rPr>
      </w:pPr>
    </w:p>
    <w:p w:rsidR="0034393E" w:rsidRPr="007A56F4" w:rsidRDefault="0034393E" w:rsidP="002A703D">
      <w:pPr>
        <w:ind w:left="-851" w:firstLine="567"/>
        <w:rPr>
          <w:rFonts w:ascii="Times New Roman" w:hAnsi="Times New Roman" w:cs="Times New Roman"/>
        </w:rPr>
      </w:pPr>
    </w:p>
    <w:p w:rsidR="003D7800" w:rsidRPr="007A56F4" w:rsidRDefault="003D7800" w:rsidP="003D7800">
      <w:pPr>
        <w:ind w:left="-851" w:firstLine="567"/>
        <w:rPr>
          <w:rFonts w:ascii="Times New Roman" w:hAnsi="Times New Roman" w:cs="Times New Roman"/>
          <w:b/>
        </w:rPr>
      </w:pPr>
      <w:r w:rsidRPr="007A56F4">
        <w:rPr>
          <w:rFonts w:ascii="Times New Roman" w:hAnsi="Times New Roman" w:cs="Times New Roman"/>
          <w:b/>
        </w:rPr>
        <w:lastRenderedPageBreak/>
        <w:t>OLAY III</w:t>
      </w:r>
    </w:p>
    <w:p w:rsidR="004061B8" w:rsidRPr="007A56F4" w:rsidRDefault="00316630" w:rsidP="00316630">
      <w:pPr>
        <w:ind w:left="-851" w:firstLine="567"/>
        <w:rPr>
          <w:rFonts w:ascii="Times New Roman" w:hAnsi="Times New Roman" w:cs="Times New Roman"/>
        </w:rPr>
      </w:pPr>
      <w:r w:rsidRPr="007A56F4">
        <w:rPr>
          <w:rFonts w:ascii="Times New Roman" w:hAnsi="Times New Roman" w:cs="Times New Roman"/>
        </w:rPr>
        <w:t xml:space="preserve">Ahşap masa üretimi yapıp satmakta olan Selim, Antalya’daki oteli için ahşap masa arayan Zeki’ye 5.01.2018’de gönderdiği mektupta, 100 tane ahşap masayı 1 milyon liraya vereceğini, bu teklifin 15 gün süreyle geçerli olduğunu yazmıştır. Selim, </w:t>
      </w:r>
      <w:r w:rsidR="006B060A" w:rsidRPr="007A56F4">
        <w:rPr>
          <w:rFonts w:ascii="Times New Roman" w:hAnsi="Times New Roman" w:cs="Times New Roman"/>
        </w:rPr>
        <w:t xml:space="preserve">mektubu göndermesinden 1 gün sonra yaptığı tekliften pişman olmuş, önceki teklifin geçersiz olduğunu belirttiği başka bir mektubu 06.01.2018 tarihinde postaya vermiştir. Her iki mektup 09.01.2018 tarihinde dağıtıma çıkarılmış ve aynı gün içinde </w:t>
      </w:r>
      <w:r w:rsidR="00D514CE" w:rsidRPr="007A56F4">
        <w:rPr>
          <w:rFonts w:ascii="Times New Roman" w:hAnsi="Times New Roman" w:cs="Times New Roman"/>
        </w:rPr>
        <w:t xml:space="preserve">birlikte </w:t>
      </w:r>
      <w:r w:rsidR="006B060A" w:rsidRPr="007A56F4">
        <w:rPr>
          <w:rFonts w:ascii="Times New Roman" w:hAnsi="Times New Roman" w:cs="Times New Roman"/>
        </w:rPr>
        <w:t xml:space="preserve">teslim edilmiştir. </w:t>
      </w:r>
      <w:r w:rsidR="00D514CE" w:rsidRPr="007A56F4">
        <w:rPr>
          <w:rFonts w:ascii="Times New Roman" w:hAnsi="Times New Roman" w:cs="Times New Roman"/>
        </w:rPr>
        <w:t xml:space="preserve">Zeki, önce bu mektuplardan 05.01.2018’de postaya verileni okumuş, sonrasında Selim’i arayarak teklifin uygun olduğunu bildirmiştir. </w:t>
      </w:r>
    </w:p>
    <w:p w:rsidR="00D514CE" w:rsidRPr="007A56F4" w:rsidRDefault="00D514CE" w:rsidP="00D514CE">
      <w:pPr>
        <w:pStyle w:val="ListeParagraf"/>
        <w:numPr>
          <w:ilvl w:val="0"/>
          <w:numId w:val="3"/>
        </w:numPr>
        <w:rPr>
          <w:rFonts w:ascii="Times New Roman" w:hAnsi="Times New Roman" w:cs="Times New Roman"/>
        </w:rPr>
      </w:pPr>
      <w:r w:rsidRPr="007A56F4">
        <w:rPr>
          <w:rFonts w:ascii="Times New Roman" w:hAnsi="Times New Roman" w:cs="Times New Roman"/>
        </w:rPr>
        <w:t xml:space="preserve">Olaya göre Zeki ile Selim arasında bir hukuki işlem kurulmuş mudur? </w:t>
      </w:r>
    </w:p>
    <w:p w:rsidR="00A7637B" w:rsidRPr="007A56F4" w:rsidRDefault="00D514CE" w:rsidP="007A56F4">
      <w:pPr>
        <w:pStyle w:val="ListeParagraf"/>
        <w:numPr>
          <w:ilvl w:val="0"/>
          <w:numId w:val="3"/>
        </w:numPr>
        <w:rPr>
          <w:rFonts w:ascii="Times New Roman" w:hAnsi="Times New Roman" w:cs="Times New Roman"/>
        </w:rPr>
      </w:pPr>
      <w:r w:rsidRPr="007A56F4">
        <w:rPr>
          <w:rFonts w:ascii="Times New Roman" w:hAnsi="Times New Roman" w:cs="Times New Roman"/>
        </w:rPr>
        <w:t xml:space="preserve">Eğer olayda Selim ikinci mektubu göndermemiş olsaydı, bu durumda yaptığı teklif ile bağlılığı ne zaman sona ererdi? </w:t>
      </w:r>
    </w:p>
    <w:p w:rsidR="00D514CE" w:rsidRPr="007A56F4" w:rsidRDefault="00D514CE" w:rsidP="00D514CE">
      <w:pPr>
        <w:pStyle w:val="ListeParagraf"/>
        <w:numPr>
          <w:ilvl w:val="0"/>
          <w:numId w:val="3"/>
        </w:numPr>
        <w:rPr>
          <w:rFonts w:ascii="Times New Roman" w:hAnsi="Times New Roman" w:cs="Times New Roman"/>
        </w:rPr>
      </w:pPr>
      <w:r w:rsidRPr="007A56F4">
        <w:rPr>
          <w:rFonts w:ascii="Times New Roman" w:hAnsi="Times New Roman" w:cs="Times New Roman"/>
        </w:rPr>
        <w:t xml:space="preserve">Eğer olayda Selim ikinci mektubu göndermemiş olsaydı ve yaptığı teklifte ne kadar süreyle geçerli olduğuna ilişkin süre vermemiş olsaydı, teklif ile bağlılığı ne zamana kadar olurdu? </w:t>
      </w:r>
    </w:p>
    <w:p w:rsidR="007A56F4" w:rsidRDefault="007A56F4" w:rsidP="004061B8">
      <w:pPr>
        <w:ind w:left="-851" w:firstLine="567"/>
        <w:rPr>
          <w:rFonts w:ascii="Times New Roman" w:hAnsi="Times New Roman" w:cs="Times New Roman"/>
          <w:b/>
        </w:rPr>
      </w:pPr>
    </w:p>
    <w:p w:rsidR="007A56F4" w:rsidRDefault="007A56F4" w:rsidP="004061B8">
      <w:pPr>
        <w:ind w:left="-851" w:firstLine="567"/>
        <w:rPr>
          <w:rFonts w:ascii="Times New Roman" w:hAnsi="Times New Roman" w:cs="Times New Roman"/>
          <w:b/>
        </w:rPr>
      </w:pPr>
    </w:p>
    <w:p w:rsidR="005852C9" w:rsidRPr="007A56F4" w:rsidRDefault="00D514CE" w:rsidP="004061B8">
      <w:pPr>
        <w:ind w:left="-851" w:firstLine="567"/>
        <w:rPr>
          <w:rFonts w:ascii="Times New Roman" w:hAnsi="Times New Roman" w:cs="Times New Roman"/>
          <w:b/>
        </w:rPr>
      </w:pPr>
      <w:r w:rsidRPr="007A56F4">
        <w:rPr>
          <w:rFonts w:ascii="Times New Roman" w:hAnsi="Times New Roman" w:cs="Times New Roman"/>
          <w:b/>
        </w:rPr>
        <w:t>OLAY IV</w:t>
      </w:r>
    </w:p>
    <w:p w:rsidR="007A56F4" w:rsidRPr="007A56F4" w:rsidRDefault="0050591D" w:rsidP="007A56F4">
      <w:pPr>
        <w:ind w:left="-851" w:firstLine="567"/>
        <w:rPr>
          <w:rFonts w:ascii="Times New Roman" w:hAnsi="Times New Roman" w:cs="Times New Roman"/>
        </w:rPr>
      </w:pPr>
      <w:r w:rsidRPr="007A56F4">
        <w:rPr>
          <w:rFonts w:ascii="Times New Roman" w:hAnsi="Times New Roman" w:cs="Times New Roman"/>
        </w:rPr>
        <w:t xml:space="preserve">Evinin bahçesini çakıl taşları ile doldurmak isteyen Deniz, Harun’a 30 kilo çakıl taşı karşılığında 2 bin TL teklif etmiştir. Deniz teklifinde taşları taşıma masrafının Harun’a ait olacağını, ayrıca taşların bahçeye döşenmesi için çalışanlarını getirmesini de belirtmiştir. Çalışanlarına teslim edilmesi planlanan gün için izin vermiş olan Harun, Deniz’e teklifini kabul ettiğini ancak çalışanlarının izinli olması nedeniyle Deniz’e işini yaptıracak kişileri kendi bulması gerektiğini iletmiştir. </w:t>
      </w:r>
    </w:p>
    <w:p w:rsidR="007A56F4" w:rsidRPr="007A56F4" w:rsidRDefault="007A56F4" w:rsidP="007A56F4">
      <w:pPr>
        <w:ind w:left="-851" w:firstLine="567"/>
        <w:rPr>
          <w:rFonts w:ascii="Times New Roman" w:hAnsi="Times New Roman" w:cs="Times New Roman"/>
        </w:rPr>
      </w:pPr>
      <w:r w:rsidRPr="007A56F4">
        <w:rPr>
          <w:rFonts w:ascii="Times New Roman" w:hAnsi="Times New Roman" w:cs="Times New Roman"/>
        </w:rPr>
        <w:t xml:space="preserve">İki </w:t>
      </w:r>
      <w:r w:rsidR="00264CBF">
        <w:rPr>
          <w:rFonts w:ascii="Times New Roman" w:hAnsi="Times New Roman" w:cs="Times New Roman"/>
        </w:rPr>
        <w:t>seçenekten doğru olduğunu düşündüğünüzü</w:t>
      </w:r>
      <w:r w:rsidRPr="007A56F4">
        <w:rPr>
          <w:rFonts w:ascii="Times New Roman" w:hAnsi="Times New Roman" w:cs="Times New Roman"/>
        </w:rPr>
        <w:t xml:space="preserve"> seçip gerekçesini belirtiniz.</w:t>
      </w:r>
    </w:p>
    <w:p w:rsidR="0050591D" w:rsidRPr="007A56F4" w:rsidRDefault="007A56F4" w:rsidP="004061B8">
      <w:pPr>
        <w:ind w:left="-851" w:firstLine="567"/>
        <w:rPr>
          <w:rFonts w:ascii="Times New Roman" w:hAnsi="Times New Roman" w:cs="Times New Roman"/>
        </w:rPr>
      </w:pPr>
      <w:r w:rsidRPr="007A56F4">
        <w:rPr>
          <w:rFonts w:ascii="Times New Roman" w:hAnsi="Times New Roman" w:cs="Times New Roman"/>
        </w:rPr>
        <w:t>a)</w:t>
      </w:r>
      <w:r w:rsidR="0050591D" w:rsidRPr="007A56F4">
        <w:rPr>
          <w:rFonts w:ascii="Times New Roman" w:hAnsi="Times New Roman" w:cs="Times New Roman"/>
        </w:rPr>
        <w:t>Olaya göre Deniz ile Harun arasında sözleşme kurulmuştur; çünkü…</w:t>
      </w:r>
    </w:p>
    <w:p w:rsidR="0050591D" w:rsidRPr="007A56F4" w:rsidRDefault="007A56F4" w:rsidP="0050591D">
      <w:pPr>
        <w:ind w:left="-851" w:firstLine="567"/>
        <w:rPr>
          <w:rFonts w:ascii="Times New Roman" w:hAnsi="Times New Roman" w:cs="Times New Roman"/>
        </w:rPr>
      </w:pPr>
      <w:r w:rsidRPr="007A56F4">
        <w:rPr>
          <w:rFonts w:ascii="Times New Roman" w:hAnsi="Times New Roman" w:cs="Times New Roman"/>
        </w:rPr>
        <w:t>b)</w:t>
      </w:r>
      <w:r w:rsidR="0050591D" w:rsidRPr="007A56F4">
        <w:rPr>
          <w:rFonts w:ascii="Times New Roman" w:hAnsi="Times New Roman" w:cs="Times New Roman"/>
        </w:rPr>
        <w:t>Olaya göre Deniz ile Harun arasında sözleşme kurulmamıştır; çünkü…</w:t>
      </w:r>
    </w:p>
    <w:p w:rsidR="005852C9" w:rsidRPr="007A56F4" w:rsidRDefault="005852C9" w:rsidP="005852C9">
      <w:pPr>
        <w:rPr>
          <w:rFonts w:ascii="Times New Roman" w:hAnsi="Times New Roman" w:cs="Times New Roman"/>
        </w:rPr>
      </w:pPr>
    </w:p>
    <w:p w:rsidR="005852C9" w:rsidRPr="007A56F4" w:rsidRDefault="005852C9" w:rsidP="005852C9">
      <w:pPr>
        <w:rPr>
          <w:rFonts w:ascii="Times New Roman" w:hAnsi="Times New Roman" w:cs="Times New Roman"/>
        </w:rPr>
      </w:pPr>
    </w:p>
    <w:p w:rsidR="005852C9" w:rsidRPr="007A56F4" w:rsidRDefault="005852C9" w:rsidP="005852C9">
      <w:pPr>
        <w:rPr>
          <w:rFonts w:ascii="Times New Roman" w:hAnsi="Times New Roman" w:cs="Times New Roman"/>
        </w:rPr>
      </w:pPr>
    </w:p>
    <w:sectPr w:rsidR="005852C9" w:rsidRPr="007A56F4" w:rsidSect="007B5083">
      <w:pgSz w:w="11906" w:h="16838"/>
      <w:pgMar w:top="1701" w:right="1417" w:bottom="1701" w:left="226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5F2E"/>
    <w:multiLevelType w:val="hybridMultilevel"/>
    <w:tmpl w:val="BF9A05AA"/>
    <w:lvl w:ilvl="0" w:tplc="C5ECA8BA">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30642B"/>
    <w:multiLevelType w:val="hybridMultilevel"/>
    <w:tmpl w:val="73C4BAEC"/>
    <w:lvl w:ilvl="0" w:tplc="2730A20E">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 w15:restartNumberingAfterBreak="0">
    <w:nsid w:val="5A8D2B7F"/>
    <w:multiLevelType w:val="hybridMultilevel"/>
    <w:tmpl w:val="7DDCE4E4"/>
    <w:lvl w:ilvl="0" w:tplc="E8BC393E">
      <w:start w:val="1"/>
      <w:numFmt w:val="decimal"/>
      <w:lvlText w:val="%1)"/>
      <w:lvlJc w:val="left"/>
      <w:pPr>
        <w:ind w:left="436" w:hanging="360"/>
      </w:pPr>
      <w:rPr>
        <w:rFonts w:hint="default"/>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 w15:restartNumberingAfterBreak="0">
    <w:nsid w:val="6A1A2BDA"/>
    <w:multiLevelType w:val="hybridMultilevel"/>
    <w:tmpl w:val="2174ABF6"/>
    <w:lvl w:ilvl="0" w:tplc="6A3612D6">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B4"/>
    <w:rsid w:val="002269D4"/>
    <w:rsid w:val="00264CBF"/>
    <w:rsid w:val="002A703D"/>
    <w:rsid w:val="00316630"/>
    <w:rsid w:val="0034393E"/>
    <w:rsid w:val="003D7800"/>
    <w:rsid w:val="004061B8"/>
    <w:rsid w:val="0050591D"/>
    <w:rsid w:val="005852C9"/>
    <w:rsid w:val="0059310F"/>
    <w:rsid w:val="005B3AB4"/>
    <w:rsid w:val="006B060A"/>
    <w:rsid w:val="00717B5D"/>
    <w:rsid w:val="00785B80"/>
    <w:rsid w:val="007A56F4"/>
    <w:rsid w:val="007B5083"/>
    <w:rsid w:val="008344EC"/>
    <w:rsid w:val="00A7637B"/>
    <w:rsid w:val="00BB2659"/>
    <w:rsid w:val="00D22298"/>
    <w:rsid w:val="00D514CE"/>
    <w:rsid w:val="00E8184F"/>
    <w:rsid w:val="00EB33AE"/>
    <w:rsid w:val="00ED0B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DF0F9-3B34-4C0B-BA81-9AD5A9B4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1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603</Words>
  <Characters>3439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bütün</dc:creator>
  <cp:keywords/>
  <dc:description/>
  <cp:lastModifiedBy>derya bütün</cp:lastModifiedBy>
  <cp:revision>15</cp:revision>
  <dcterms:created xsi:type="dcterms:W3CDTF">2019-10-30T07:41:00Z</dcterms:created>
  <dcterms:modified xsi:type="dcterms:W3CDTF">2019-11-01T21:23:00Z</dcterms:modified>
</cp:coreProperties>
</file>